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35" w:rsidRDefault="00D46735" w:rsidP="00D46735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55880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32"/>
          <w:szCs w:val="32"/>
        </w:rPr>
        <w:t xml:space="preserve">Получение сведений из </w:t>
      </w:r>
      <w:bookmarkEnd w:id="0"/>
      <w:r>
        <w:rPr>
          <w:rFonts w:ascii="Segoe UI" w:hAnsi="Segoe UI" w:cs="Segoe UI"/>
          <w:sz w:val="32"/>
          <w:szCs w:val="32"/>
        </w:rPr>
        <w:t>Единого государственного реестра недвижимости</w:t>
      </w:r>
    </w:p>
    <w:p w:rsidR="00D46735" w:rsidRDefault="00D46735" w:rsidP="00D4673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D46735" w:rsidRDefault="00D46735" w:rsidP="00D467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Кадастровая палата по Курской области сообщает жителям региона, что с 1 января 2017 года сведения об объектах недвижимости, ранее содержавшиеся в кадастре недвижимости и реестре прав, вошли в состав Единого государственного реестра недвижимости (ЕГРН). </w:t>
      </w:r>
    </w:p>
    <w:p w:rsidR="00D46735" w:rsidRDefault="00D46735" w:rsidP="00D467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 xml:space="preserve">Согласно новому законодательству у заявителей появилась возможность одновременно подавать заявления на кадастровый учет и регистрацию прав при создании и образовании объекта недвижимости, прекращении существования объекта недвижимости права на который зарегистрированы в ЕГРН, образованием или прекращением существования части объекта недвижимости (за исключением случаев, предусмотренных законодательством), что значительно упрощает дальнейшие операции с недвижимостью. </w:t>
      </w:r>
      <w:proofErr w:type="gramEnd"/>
    </w:p>
    <w:p w:rsidR="00D46735" w:rsidRDefault="00D46735" w:rsidP="00D4673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Кадастровый учет и регистрация права на объекты недвижимости теперь подтверждаются выпиской из ЕГРН.</w:t>
      </w:r>
    </w:p>
    <w:p w:rsidR="00D46735" w:rsidRDefault="00D46735" w:rsidP="00D4673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Если заявителю необходима информация об объекте недвижимости или зарегистрированных правах, то можно обратиться за предоставлением сведений из ЕГРН в офисы МФЦ, в Кадастровую палату по Курской области, а также самостоятельно с помощью портала Росреестра www.rosreestr.ru.</w:t>
      </w:r>
    </w:p>
    <w:p w:rsidR="00D46735" w:rsidRDefault="00D46735" w:rsidP="00D4673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Размер платы за предоставление сведений, содержащихся в ЕГРН, составляет: в виде бумажного документа - от 300 руб. для физических лиц и от 950 руб. – для юридических лиц; в электронном виде – от 150 руб. для физических лиц и от 400 руб. – для юридических лиц. При этом выписка из ЕГРН о кадастровой стоимости объекта недвижимости бесплатна по запросам любых лиц.</w:t>
      </w:r>
    </w:p>
    <w:p w:rsidR="00D46735" w:rsidRDefault="00D46735" w:rsidP="00D4673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Стоит напомнить заявителям, что для получения сведений об объекте недвижимости в запросе необходимо указывать кадастровый номер объекта. Кадастровый номер объекта недвижимости можно узнать на портале Росреестра с помощью онлайн-сервиса «Справочная информация по объектам недвижимости </w:t>
      </w:r>
      <w:proofErr w:type="gramStart"/>
      <w:r>
        <w:rPr>
          <w:rFonts w:ascii="Segoe UI" w:hAnsi="Segoe UI" w:cs="Segoe UI"/>
          <w:sz w:val="24"/>
          <w:szCs w:val="24"/>
        </w:rPr>
        <w:t>в</w:t>
      </w:r>
      <w:proofErr w:type="gramEnd"/>
      <w:r>
        <w:rPr>
          <w:rFonts w:ascii="Segoe UI" w:hAnsi="Segoe UI" w:cs="Segoe UI"/>
          <w:sz w:val="24"/>
          <w:szCs w:val="24"/>
        </w:rPr>
        <w:t xml:space="preserve"> </w:t>
      </w:r>
      <w:proofErr w:type="gramStart"/>
      <w:r>
        <w:rPr>
          <w:rFonts w:ascii="Segoe UI" w:hAnsi="Segoe UI" w:cs="Segoe UI"/>
          <w:sz w:val="24"/>
          <w:szCs w:val="24"/>
        </w:rPr>
        <w:t>режиме</w:t>
      </w:r>
      <w:proofErr w:type="gram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on-line</w:t>
      </w:r>
      <w:proofErr w:type="spellEnd"/>
      <w:r>
        <w:rPr>
          <w:rFonts w:ascii="Segoe UI" w:hAnsi="Segoe UI" w:cs="Segoe UI"/>
          <w:sz w:val="24"/>
          <w:szCs w:val="24"/>
        </w:rPr>
        <w:t>».</w:t>
      </w:r>
    </w:p>
    <w:p w:rsidR="00D46735" w:rsidRDefault="00D46735" w:rsidP="00D4673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72793" w:rsidRDefault="00D46735"/>
    <w:sectPr w:rsidR="00C72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35"/>
    <w:rsid w:val="00CC419D"/>
    <w:rsid w:val="00D46735"/>
    <w:rsid w:val="00FD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2017-01-23T10:57:00Z</dcterms:created>
  <dcterms:modified xsi:type="dcterms:W3CDTF">2017-01-23T10:57:00Z</dcterms:modified>
</cp:coreProperties>
</file>